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年度宿州市水路运输企业信用评价考核结果</w:t>
      </w:r>
      <w:bookmarkStart w:id="0" w:name="_GoBack"/>
      <w:bookmarkEnd w:id="0"/>
    </w:p>
    <w:tbl>
      <w:tblPr>
        <w:tblStyle w:val="3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903"/>
        <w:gridCol w:w="30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序号</w:t>
            </w:r>
          </w:p>
        </w:tc>
        <w:tc>
          <w:tcPr>
            <w:tcW w:w="4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企业名称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企业组织机构代码或统一社会信用代码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宿州市第一航运有限公司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913413027647719485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宿州市航运公司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91341302738946601Y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宿州市顺达航运有限公司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91341302743083505T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宿州市中航船务有限公司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913413027448767189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宿州市腾达航运有限公司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91341302MA2UDKR56R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灵璧县航运公司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91341323152541965C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安徽省泗县航运公司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91341324152580112N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9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宿州市淠河航运有限公司</w:t>
            </w:r>
          </w:p>
        </w:tc>
        <w:tc>
          <w:tcPr>
            <w:tcW w:w="3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91341302559207600M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9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宿州市友明航运有限公司</w:t>
            </w:r>
          </w:p>
        </w:tc>
        <w:tc>
          <w:tcPr>
            <w:tcW w:w="3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913413025770514008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90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宿州市江海航运有限公司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91341302725543280Q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B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Times New Roma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U1Mjk2YjRkYjdkMjhjOTM4N2YxNzczYTc5ODYifQ=="/>
  </w:docVars>
  <w:rsids>
    <w:rsidRoot w:val="19F21269"/>
    <w:rsid w:val="07DD3FA5"/>
    <w:rsid w:val="119305D2"/>
    <w:rsid w:val="11991213"/>
    <w:rsid w:val="19F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2023-09-14T01:09:00Z</dcterms:created>
  <dc:creator>芳华</dc:creator>
  <cp:lastModifiedBy>_玖思</cp:lastModifiedBy>
  <cp:lastPrinted>2024-04-16T00:45:00Z</cp:lastPrinted>
  <dcterms:modified xsi:type="dcterms:W3CDTF">2024-04-18T02:03:34Z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07EEB59BE9E649BABDCE359898835C0E_11</vt:lpwstr>
  </property>
</Properties>
</file>