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宋体" w:hAnsi="宋体" w:cs="宋体"/>
          <w:i/>
          <w:iCs/>
          <w:color w:val="000000"/>
          <w:kern w:val="0"/>
          <w:sz w:val="24"/>
        </w:rPr>
      </w:pPr>
      <w:r>
        <w:rPr>
          <w:rFonts w:hint="eastAsia" w:ascii="宋体" w:hAnsi="宋体" w:cs="宋体"/>
          <w:i/>
          <w:i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i/>
          <w:iCs/>
          <w:color w:val="000000"/>
          <w:kern w:val="0"/>
          <w:sz w:val="24"/>
        </w:rPr>
        <w:t>.质量安全监督</w:t>
      </w:r>
    </w:p>
    <w:p>
      <w:pPr>
        <w:pStyle w:val="2"/>
        <w:spacing w:line="560" w:lineRule="exact"/>
        <w:ind w:firstLine="740"/>
        <w:jc w:val="center"/>
        <w:rPr>
          <w:rFonts w:ascii="微软雅黑" w:hAnsi="微软雅黑" w:eastAsia="微软雅黑" w:cs="微软雅黑"/>
          <w:b/>
          <w:color w:val="333333"/>
          <w:sz w:val="37"/>
          <w:szCs w:val="37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月宿州市交通运输项目质量安全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监督检查情况</w:t>
      </w:r>
    </w:p>
    <w:bookmarkEnd w:id="0"/>
    <w:tbl>
      <w:tblPr>
        <w:tblStyle w:val="7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80"/>
        <w:gridCol w:w="1396"/>
        <w:gridCol w:w="1593"/>
        <w:gridCol w:w="1950"/>
        <w:gridCol w:w="199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检查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时间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检查机构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监督机构及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联系方式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检查结果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  <w:t>行政处罚情况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G311萧城至皖豫界改建工程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/0557-3915103</w:t>
            </w:r>
          </w:p>
        </w:tc>
        <w:tc>
          <w:tcPr>
            <w:tcW w:w="1996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  <w:t>工程项目有序建设，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质量总体可控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生产安全态势平稳。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0" w:type="dxa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S405萧县段改建工程第二标段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/0557-3915103</w:t>
            </w:r>
          </w:p>
        </w:tc>
        <w:tc>
          <w:tcPr>
            <w:tcW w:w="1996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  <w:t>工程项目有序建设，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质量总体可控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生产安全态势平稳。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0" w:type="dxa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S224皖苏界至杨疃段改建工程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、新汴河航道（宿县闸徐岗段）整治工程灵西闸大桥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/0557-3915103</w:t>
            </w:r>
          </w:p>
        </w:tc>
        <w:tc>
          <w:tcPr>
            <w:tcW w:w="1996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  <w:t>工程项目有序建设，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质量总体可控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生产安全态势平稳。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00" w:type="dxa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S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泗县段（新濉河至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S306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改建工程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宿州市交通运输综合行政执法支队交通工程质量监督大队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/0557-3915103</w:t>
            </w:r>
          </w:p>
        </w:tc>
        <w:tc>
          <w:tcPr>
            <w:tcW w:w="1996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  <w:lang w:eastAsia="zh-CN"/>
              </w:rPr>
              <w:t>工程项目有序建设，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质量总体可控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FFFFFF"/>
              </w:rPr>
              <w:t>生产安全态势平稳。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imes New Roma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黑_GBK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U1Mjk2YjRkYjdkMjhjOTM4N2YxNzczYTc5ODYifQ=="/>
  </w:docVars>
  <w:rsids>
    <w:rsidRoot w:val="005979BE"/>
    <w:rsid w:val="0013392D"/>
    <w:rsid w:val="001A0352"/>
    <w:rsid w:val="001C6BB8"/>
    <w:rsid w:val="002C2BF3"/>
    <w:rsid w:val="00320148"/>
    <w:rsid w:val="00421461"/>
    <w:rsid w:val="00463F34"/>
    <w:rsid w:val="005979BE"/>
    <w:rsid w:val="006412FB"/>
    <w:rsid w:val="00692FA7"/>
    <w:rsid w:val="00C07CCD"/>
    <w:rsid w:val="00C8067F"/>
    <w:rsid w:val="00D610D4"/>
    <w:rsid w:val="00E37E92"/>
    <w:rsid w:val="00E74934"/>
    <w:rsid w:val="00E74E27"/>
    <w:rsid w:val="0141559B"/>
    <w:rsid w:val="037759DB"/>
    <w:rsid w:val="04AC7907"/>
    <w:rsid w:val="068E19BA"/>
    <w:rsid w:val="07487DBA"/>
    <w:rsid w:val="07B216D8"/>
    <w:rsid w:val="090E6DE2"/>
    <w:rsid w:val="0D6D6A0F"/>
    <w:rsid w:val="107F43C2"/>
    <w:rsid w:val="12C764AD"/>
    <w:rsid w:val="150F0169"/>
    <w:rsid w:val="171E28E6"/>
    <w:rsid w:val="180A1E66"/>
    <w:rsid w:val="189668B6"/>
    <w:rsid w:val="1D951428"/>
    <w:rsid w:val="1E636E30"/>
    <w:rsid w:val="24F46A34"/>
    <w:rsid w:val="285A74F6"/>
    <w:rsid w:val="2E2D03B1"/>
    <w:rsid w:val="2FF67B04"/>
    <w:rsid w:val="30445E62"/>
    <w:rsid w:val="33CC77CB"/>
    <w:rsid w:val="37EC23CF"/>
    <w:rsid w:val="3C4E0BE0"/>
    <w:rsid w:val="453F1F81"/>
    <w:rsid w:val="45ED50AE"/>
    <w:rsid w:val="48EC789E"/>
    <w:rsid w:val="4C373527"/>
    <w:rsid w:val="513774DE"/>
    <w:rsid w:val="521560B8"/>
    <w:rsid w:val="53B37061"/>
    <w:rsid w:val="53BF0089"/>
    <w:rsid w:val="56A1616C"/>
    <w:rsid w:val="59CE54CA"/>
    <w:rsid w:val="5CCD65C8"/>
    <w:rsid w:val="5D406B8A"/>
    <w:rsid w:val="61DF3FED"/>
    <w:rsid w:val="636E73D6"/>
    <w:rsid w:val="696077C1"/>
    <w:rsid w:val="6B8E226D"/>
    <w:rsid w:val="6CA52E18"/>
    <w:rsid w:val="72A746B3"/>
    <w:rsid w:val="75A00B68"/>
    <w:rsid w:val="78134072"/>
    <w:rsid w:val="7E924469"/>
    <w:rsid w:val="7F0E2D82"/>
    <w:rsid w:val="7FA56C2F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ind w:firstLine="640" w:firstLineChars="200"/>
      <w:jc w:val="left"/>
      <w:outlineLvl w:val="0"/>
    </w:pPr>
    <w:rPr>
      <w:rFonts w:ascii="Calibri" w:hAnsi="Calibri" w:eastAsia="方正正黑_GBK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autoRedefine/>
    <w:qFormat/>
    <w:uiPriority w:val="0"/>
    <w:rPr>
      <w:rFonts w:ascii="Calibri" w:hAnsi="Calibri" w:eastAsia="方正正黑_GBK" w:cs="Times New Roman"/>
      <w:bCs/>
      <w:kern w:val="44"/>
      <w:sz w:val="32"/>
      <w:szCs w:val="44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555</Characters>
  <Lines>4</Lines>
  <Paragraphs>1</Paragraphs>
  <TotalTime>8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2023-11-28T09:28:00Z</dcterms:created>
  <dc:creator>Administrator</dc:creator>
  <cp:lastModifiedBy>_玖思</cp:lastModifiedBy>
  <dcterms:modified xsi:type="dcterms:W3CDTF">2024-06-04T02:21:51Z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C155AA2466DF4034ABBC2982FC468AB8_13</vt:lpwstr>
  </property>
</Properties>
</file>